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D1C9" w14:textId="533B472A" w:rsidR="00497485" w:rsidRPr="003C0F5C" w:rsidRDefault="00D8173E" w:rsidP="000154E0">
      <w:pPr>
        <w:rPr>
          <w:rFonts w:ascii="Arial Narrow" w:hAnsi="Arial Narrow"/>
          <w:sz w:val="36"/>
          <w:szCs w:val="36"/>
        </w:rPr>
      </w:pPr>
      <w:r w:rsidRPr="003C0F5C">
        <w:rPr>
          <w:rFonts w:ascii="Arial Narrow" w:hAnsi="Arial Narrow"/>
          <w:sz w:val="36"/>
          <w:szCs w:val="36"/>
        </w:rPr>
        <w:t>M</w:t>
      </w:r>
      <w:r w:rsidR="00784905" w:rsidRPr="003C0F5C">
        <w:rPr>
          <w:rFonts w:ascii="Arial Narrow" w:hAnsi="Arial Narrow"/>
          <w:sz w:val="36"/>
          <w:szCs w:val="36"/>
        </w:rPr>
        <w:t>utual Exchange</w:t>
      </w:r>
      <w:r w:rsidRPr="003C0F5C">
        <w:rPr>
          <w:rFonts w:ascii="Arial Narrow" w:hAnsi="Arial Narrow"/>
          <w:sz w:val="36"/>
          <w:szCs w:val="36"/>
        </w:rPr>
        <w:t xml:space="preserve"> Procedure and </w:t>
      </w:r>
      <w:r w:rsidR="00A56D43">
        <w:rPr>
          <w:rFonts w:ascii="Arial Narrow" w:hAnsi="Arial Narrow"/>
          <w:sz w:val="36"/>
          <w:szCs w:val="36"/>
        </w:rPr>
        <w:t>Interest Form</w:t>
      </w:r>
    </w:p>
    <w:p w14:paraId="2A5B7978" w14:textId="77777777" w:rsidR="00784905" w:rsidRDefault="00784905" w:rsidP="000154E0">
      <w:pPr>
        <w:jc w:val="both"/>
        <w:rPr>
          <w:rFonts w:ascii="Arial Narrow" w:hAnsi="Arial Narrow"/>
          <w:sz w:val="32"/>
          <w:szCs w:val="32"/>
        </w:rPr>
      </w:pPr>
    </w:p>
    <w:p w14:paraId="22824818" w14:textId="3D33AC60" w:rsidR="0037232B" w:rsidRPr="003C0F5C" w:rsidRDefault="00784905" w:rsidP="0037232B">
      <w:p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>To find a suitable swap on our Mutual Exchange list please</w:t>
      </w:r>
      <w:r w:rsidR="0037232B" w:rsidRPr="003C0F5C">
        <w:rPr>
          <w:rFonts w:ascii="Arial Narrow" w:hAnsi="Arial Narrow"/>
          <w:sz w:val="28"/>
          <w:szCs w:val="28"/>
        </w:rPr>
        <w:t xml:space="preserve"> check the following columns</w:t>
      </w:r>
      <w:r w:rsidR="000154E0">
        <w:rPr>
          <w:rFonts w:ascii="Arial Narrow" w:hAnsi="Arial Narrow"/>
          <w:sz w:val="28"/>
          <w:szCs w:val="28"/>
        </w:rPr>
        <w:t xml:space="preserve"> on the </w:t>
      </w:r>
      <w:r w:rsidR="00821E46">
        <w:rPr>
          <w:rFonts w:ascii="Arial Narrow" w:hAnsi="Arial Narrow"/>
          <w:sz w:val="28"/>
          <w:szCs w:val="28"/>
        </w:rPr>
        <w:t>register</w:t>
      </w:r>
      <w:r w:rsidR="0037232B" w:rsidRPr="003C0F5C">
        <w:rPr>
          <w:rFonts w:ascii="Arial Narrow" w:hAnsi="Arial Narrow"/>
          <w:sz w:val="28"/>
          <w:szCs w:val="28"/>
        </w:rPr>
        <w:t>:</w:t>
      </w:r>
    </w:p>
    <w:p w14:paraId="4E12B29A" w14:textId="3787DEA6" w:rsidR="0037232B" w:rsidRPr="003C0F5C" w:rsidRDefault="0037232B" w:rsidP="0037232B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>Current Area</w:t>
      </w:r>
    </w:p>
    <w:p w14:paraId="1D18900E" w14:textId="2803663A" w:rsidR="0037232B" w:rsidRPr="003C0F5C" w:rsidRDefault="0037232B" w:rsidP="0037232B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>Current Street</w:t>
      </w:r>
    </w:p>
    <w:p w14:paraId="2A4A21E6" w14:textId="648D74AB" w:rsidR="0037232B" w:rsidRPr="003C0F5C" w:rsidRDefault="0037232B" w:rsidP="0037232B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>Current Size</w:t>
      </w:r>
    </w:p>
    <w:p w14:paraId="1CC44D4F" w14:textId="3665FEAF" w:rsidR="0037232B" w:rsidRPr="003C0F5C" w:rsidRDefault="0037232B" w:rsidP="0037232B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 xml:space="preserve">Current Floor </w:t>
      </w:r>
    </w:p>
    <w:p w14:paraId="49566DB5" w14:textId="11BEE440" w:rsidR="0037232B" w:rsidRDefault="0037232B" w:rsidP="0037232B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>Lift Available</w:t>
      </w:r>
    </w:p>
    <w:p w14:paraId="453E89B0" w14:textId="77777777" w:rsidR="000154E0" w:rsidRPr="003C0F5C" w:rsidRDefault="000154E0" w:rsidP="000154E0">
      <w:pPr>
        <w:pStyle w:val="ListParagraph"/>
        <w:rPr>
          <w:rFonts w:ascii="Arial Narrow" w:hAnsi="Arial Narrow"/>
          <w:sz w:val="28"/>
          <w:szCs w:val="28"/>
        </w:rPr>
      </w:pPr>
    </w:p>
    <w:p w14:paraId="0A8BBB75" w14:textId="047B023A" w:rsidR="000154E0" w:rsidRDefault="000154E0" w:rsidP="0037232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Please note we will only consider a </w:t>
      </w:r>
      <w:r w:rsidR="00507DC6">
        <w:rPr>
          <w:rFonts w:ascii="Arial Narrow" w:hAnsi="Arial Narrow"/>
          <w:sz w:val="28"/>
          <w:szCs w:val="28"/>
        </w:rPr>
        <w:t>M</w:t>
      </w:r>
      <w:r w:rsidR="00922599">
        <w:rPr>
          <w:rFonts w:ascii="Arial Narrow" w:hAnsi="Arial Narrow"/>
          <w:sz w:val="28"/>
          <w:szCs w:val="28"/>
        </w:rPr>
        <w:t>utual Exchange Application</w:t>
      </w:r>
      <w:r>
        <w:rPr>
          <w:rFonts w:ascii="Arial Narrow" w:hAnsi="Arial Narrow"/>
          <w:sz w:val="28"/>
          <w:szCs w:val="28"/>
        </w:rPr>
        <w:t xml:space="preserve"> if it does not lead to overcrowding or under occupation of one of our properties.</w:t>
      </w:r>
    </w:p>
    <w:p w14:paraId="7F466EC3" w14:textId="77777777" w:rsidR="000154E0" w:rsidRPr="003C0F5C" w:rsidRDefault="000154E0" w:rsidP="0037232B">
      <w:pPr>
        <w:rPr>
          <w:rFonts w:ascii="Arial Narrow" w:hAnsi="Arial Narrow"/>
          <w:sz w:val="28"/>
          <w:szCs w:val="28"/>
        </w:rPr>
      </w:pPr>
    </w:p>
    <w:p w14:paraId="79E1B095" w14:textId="01626833" w:rsidR="0037232B" w:rsidRPr="003C0F5C" w:rsidRDefault="0037232B" w:rsidP="0037232B">
      <w:p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>Next Steps</w:t>
      </w:r>
    </w:p>
    <w:p w14:paraId="3A9AD56F" w14:textId="3E22FEF4" w:rsidR="0037232B" w:rsidRPr="003C0F5C" w:rsidRDefault="0037232B" w:rsidP="0037232B">
      <w:pPr>
        <w:pStyle w:val="ListParagraph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 xml:space="preserve">If there are any properties you are interested </w:t>
      </w:r>
      <w:r w:rsidR="00D53734" w:rsidRPr="003C0F5C">
        <w:rPr>
          <w:rFonts w:ascii="Arial Narrow" w:hAnsi="Arial Narrow"/>
          <w:sz w:val="28"/>
          <w:szCs w:val="28"/>
        </w:rPr>
        <w:t>in,</w:t>
      </w:r>
      <w:r w:rsidRPr="003C0F5C">
        <w:rPr>
          <w:rFonts w:ascii="Arial Narrow" w:hAnsi="Arial Narrow"/>
          <w:sz w:val="28"/>
          <w:szCs w:val="28"/>
        </w:rPr>
        <w:t xml:space="preserve"> please complete the ‘M</w:t>
      </w:r>
      <w:r w:rsidR="00EC667B">
        <w:rPr>
          <w:rFonts w:ascii="Arial Narrow" w:hAnsi="Arial Narrow"/>
          <w:sz w:val="28"/>
          <w:szCs w:val="28"/>
        </w:rPr>
        <w:t>utual Exchange</w:t>
      </w:r>
      <w:r w:rsidRPr="003C0F5C">
        <w:rPr>
          <w:rFonts w:ascii="Arial Narrow" w:hAnsi="Arial Narrow"/>
          <w:sz w:val="28"/>
          <w:szCs w:val="28"/>
        </w:rPr>
        <w:t xml:space="preserve"> Interest Form</w:t>
      </w:r>
      <w:r w:rsidR="00A56D43">
        <w:rPr>
          <w:rFonts w:ascii="Arial Narrow" w:hAnsi="Arial Narrow"/>
          <w:sz w:val="28"/>
          <w:szCs w:val="28"/>
        </w:rPr>
        <w:t xml:space="preserve"> on the next page</w:t>
      </w:r>
      <w:r w:rsidRPr="003C0F5C">
        <w:rPr>
          <w:rFonts w:ascii="Arial Narrow" w:hAnsi="Arial Narrow"/>
          <w:sz w:val="28"/>
          <w:szCs w:val="28"/>
        </w:rPr>
        <w:t xml:space="preserve"> and submit it </w:t>
      </w:r>
      <w:r w:rsidR="00A56D43">
        <w:rPr>
          <w:rFonts w:ascii="Arial Narrow" w:hAnsi="Arial Narrow"/>
          <w:sz w:val="28"/>
          <w:szCs w:val="28"/>
        </w:rPr>
        <w:t>to</w:t>
      </w:r>
      <w:r w:rsidRPr="003C0F5C">
        <w:rPr>
          <w:rFonts w:ascii="Arial Narrow" w:hAnsi="Arial Narrow"/>
          <w:sz w:val="28"/>
          <w:szCs w:val="28"/>
        </w:rPr>
        <w:t xml:space="preserve"> </w:t>
      </w:r>
      <w:r w:rsidR="007C5140">
        <w:rPr>
          <w:rFonts w:ascii="Arial Narrow" w:hAnsi="Arial Narrow"/>
          <w:sz w:val="28"/>
          <w:szCs w:val="28"/>
        </w:rPr>
        <w:t xml:space="preserve">our Office </w:t>
      </w:r>
      <w:r w:rsidRPr="003C0F5C">
        <w:rPr>
          <w:rFonts w:ascii="Arial Narrow" w:hAnsi="Arial Narrow"/>
          <w:sz w:val="28"/>
          <w:szCs w:val="28"/>
        </w:rPr>
        <w:t>Reception</w:t>
      </w:r>
      <w:r w:rsidR="007C5140">
        <w:rPr>
          <w:rFonts w:ascii="Arial Narrow" w:hAnsi="Arial Narrow"/>
          <w:sz w:val="28"/>
          <w:szCs w:val="28"/>
        </w:rPr>
        <w:t xml:space="preserve"> or by email: housingapplicat</w:t>
      </w:r>
      <w:r w:rsidR="00BE5BAE">
        <w:rPr>
          <w:rFonts w:ascii="Arial Narrow" w:hAnsi="Arial Narrow"/>
          <w:sz w:val="28"/>
          <w:szCs w:val="28"/>
        </w:rPr>
        <w:t>i</w:t>
      </w:r>
      <w:r w:rsidR="007C5140">
        <w:rPr>
          <w:rFonts w:ascii="Arial Narrow" w:hAnsi="Arial Narrow"/>
          <w:sz w:val="28"/>
          <w:szCs w:val="28"/>
        </w:rPr>
        <w:t>ons@glasgowwestha.co.uk</w:t>
      </w:r>
      <w:r w:rsidR="00E86318">
        <w:rPr>
          <w:rFonts w:ascii="Arial Narrow" w:hAnsi="Arial Narrow"/>
          <w:sz w:val="28"/>
          <w:szCs w:val="28"/>
        </w:rPr>
        <w:t>.</w:t>
      </w:r>
    </w:p>
    <w:p w14:paraId="719EB3CA" w14:textId="77777777" w:rsidR="0037232B" w:rsidRPr="003C0F5C" w:rsidRDefault="0037232B" w:rsidP="0037232B">
      <w:pPr>
        <w:pStyle w:val="ListParagraph"/>
        <w:rPr>
          <w:rFonts w:ascii="Arial Narrow" w:hAnsi="Arial Narrow"/>
          <w:sz w:val="28"/>
          <w:szCs w:val="28"/>
        </w:rPr>
      </w:pPr>
    </w:p>
    <w:p w14:paraId="33DB78A1" w14:textId="7C014ED8" w:rsidR="0037232B" w:rsidRPr="003C0F5C" w:rsidRDefault="003C0F5C" w:rsidP="0037232B">
      <w:pPr>
        <w:pStyle w:val="ListParagraph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 xml:space="preserve">We will review the form to ensure your requirements align. If it is a potential </w:t>
      </w:r>
      <w:r w:rsidR="00507DC6" w:rsidRPr="003C0F5C">
        <w:rPr>
          <w:rFonts w:ascii="Arial Narrow" w:hAnsi="Arial Narrow"/>
          <w:sz w:val="28"/>
          <w:szCs w:val="28"/>
        </w:rPr>
        <w:t>match,</w:t>
      </w:r>
      <w:r w:rsidRPr="003C0F5C">
        <w:rPr>
          <w:rFonts w:ascii="Arial Narrow" w:hAnsi="Arial Narrow"/>
          <w:sz w:val="28"/>
          <w:szCs w:val="28"/>
        </w:rPr>
        <w:t xml:space="preserve"> we will contact the tenant and ask if they are happy for their contact details to be shared. We will update you on the outcome of your form submission within 5 working days.</w:t>
      </w:r>
    </w:p>
    <w:p w14:paraId="1F7E9D5E" w14:textId="77777777" w:rsidR="003C0F5C" w:rsidRPr="003C0F5C" w:rsidRDefault="003C0F5C" w:rsidP="003C0F5C">
      <w:pPr>
        <w:pStyle w:val="ListParagraph"/>
        <w:rPr>
          <w:rFonts w:ascii="Arial Narrow" w:hAnsi="Arial Narrow"/>
          <w:sz w:val="28"/>
          <w:szCs w:val="28"/>
        </w:rPr>
      </w:pPr>
    </w:p>
    <w:p w14:paraId="6F8A1619" w14:textId="1389E8D6" w:rsidR="003C0F5C" w:rsidRPr="003C0F5C" w:rsidRDefault="003C0F5C" w:rsidP="0037232B">
      <w:pPr>
        <w:pStyle w:val="ListParagraph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C0F5C">
        <w:rPr>
          <w:rFonts w:ascii="Arial Narrow" w:hAnsi="Arial Narrow"/>
          <w:sz w:val="28"/>
          <w:szCs w:val="28"/>
        </w:rPr>
        <w:t>If both parties agree to</w:t>
      </w:r>
      <w:r w:rsidR="00671F06">
        <w:rPr>
          <w:rFonts w:ascii="Arial Narrow" w:hAnsi="Arial Narrow"/>
          <w:sz w:val="28"/>
          <w:szCs w:val="28"/>
        </w:rPr>
        <w:t xml:space="preserve"> apply for</w:t>
      </w:r>
      <w:r w:rsidRPr="003C0F5C">
        <w:rPr>
          <w:rFonts w:ascii="Arial Narrow" w:hAnsi="Arial Narrow"/>
          <w:sz w:val="28"/>
          <w:szCs w:val="28"/>
        </w:rPr>
        <w:t xml:space="preserve"> the mutual </w:t>
      </w:r>
      <w:r w:rsidR="000154E0" w:rsidRPr="003C0F5C">
        <w:rPr>
          <w:rFonts w:ascii="Arial Narrow" w:hAnsi="Arial Narrow"/>
          <w:sz w:val="28"/>
          <w:szCs w:val="28"/>
        </w:rPr>
        <w:t>exchange</w:t>
      </w:r>
      <w:r w:rsidRPr="003C0F5C">
        <w:rPr>
          <w:rFonts w:ascii="Arial Narrow" w:hAnsi="Arial Narrow"/>
          <w:sz w:val="28"/>
          <w:szCs w:val="28"/>
        </w:rPr>
        <w:t>, you must</w:t>
      </w:r>
      <w:r w:rsidR="00671F06">
        <w:rPr>
          <w:rFonts w:ascii="Arial Narrow" w:hAnsi="Arial Narrow"/>
          <w:sz w:val="28"/>
          <w:szCs w:val="28"/>
        </w:rPr>
        <w:t xml:space="preserve"> both submit a GWHA Mutual Exchange Application Form </w:t>
      </w:r>
      <w:r w:rsidR="00C65150">
        <w:rPr>
          <w:rFonts w:ascii="Arial Narrow" w:hAnsi="Arial Narrow"/>
          <w:sz w:val="28"/>
          <w:szCs w:val="28"/>
        </w:rPr>
        <w:t>and</w:t>
      </w:r>
      <w:r w:rsidR="009A0E5C">
        <w:rPr>
          <w:rFonts w:ascii="Arial Narrow" w:hAnsi="Arial Narrow"/>
          <w:sz w:val="28"/>
          <w:szCs w:val="28"/>
        </w:rPr>
        <w:t xml:space="preserve"> </w:t>
      </w:r>
      <w:r w:rsidR="00E733EB">
        <w:rPr>
          <w:rFonts w:ascii="Arial Narrow" w:hAnsi="Arial Narrow"/>
          <w:sz w:val="28"/>
          <w:szCs w:val="28"/>
        </w:rPr>
        <w:t>put your request in writing</w:t>
      </w:r>
      <w:r w:rsidR="009A0E5C">
        <w:rPr>
          <w:rFonts w:ascii="Arial Narrow" w:hAnsi="Arial Narrow"/>
          <w:sz w:val="28"/>
          <w:szCs w:val="28"/>
        </w:rPr>
        <w:t xml:space="preserve"> to</w:t>
      </w:r>
      <w:r w:rsidRPr="003C0F5C">
        <w:rPr>
          <w:rFonts w:ascii="Arial Narrow" w:hAnsi="Arial Narrow"/>
          <w:sz w:val="28"/>
          <w:szCs w:val="28"/>
        </w:rPr>
        <w:t xml:space="preserve"> both Glasgow West H</w:t>
      </w:r>
      <w:r w:rsidR="007C5140">
        <w:rPr>
          <w:rFonts w:ascii="Arial Narrow" w:hAnsi="Arial Narrow"/>
          <w:sz w:val="28"/>
          <w:szCs w:val="28"/>
        </w:rPr>
        <w:t>ousing Association</w:t>
      </w:r>
      <w:r w:rsidRPr="003C0F5C">
        <w:rPr>
          <w:rFonts w:ascii="Arial Narrow" w:hAnsi="Arial Narrow"/>
          <w:sz w:val="28"/>
          <w:szCs w:val="28"/>
        </w:rPr>
        <w:t xml:space="preserve"> and the other tenant’s </w:t>
      </w:r>
      <w:r w:rsidR="00D10B87">
        <w:rPr>
          <w:rFonts w:ascii="Arial Narrow" w:hAnsi="Arial Narrow"/>
          <w:sz w:val="28"/>
          <w:szCs w:val="28"/>
        </w:rPr>
        <w:t xml:space="preserve">housing </w:t>
      </w:r>
      <w:r w:rsidRPr="003C0F5C">
        <w:rPr>
          <w:rFonts w:ascii="Arial Narrow" w:hAnsi="Arial Narrow"/>
          <w:sz w:val="28"/>
          <w:szCs w:val="28"/>
        </w:rPr>
        <w:t>association.</w:t>
      </w:r>
      <w:r w:rsidR="00E733EB">
        <w:rPr>
          <w:rFonts w:ascii="Arial Narrow" w:hAnsi="Arial Narrow"/>
          <w:sz w:val="28"/>
          <w:szCs w:val="28"/>
        </w:rPr>
        <w:t xml:space="preserve"> This must be signed.</w:t>
      </w:r>
    </w:p>
    <w:p w14:paraId="1E6515FF" w14:textId="77777777" w:rsidR="003C0F5C" w:rsidRP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p w14:paraId="78B3A244" w14:textId="77777777" w:rsid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p w14:paraId="4B2B702A" w14:textId="77777777" w:rsid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p w14:paraId="6DAA44A2" w14:textId="77777777" w:rsid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p w14:paraId="09242F90" w14:textId="77777777" w:rsid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p w14:paraId="0383DAB4" w14:textId="77777777" w:rsid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p w14:paraId="79D8EC6F" w14:textId="4AB77128" w:rsidR="003C0F5C" w:rsidRDefault="003C0F5C" w:rsidP="001370D3">
      <w:pPr>
        <w:pStyle w:val="ListParagraph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 xml:space="preserve">Mutual Exchange </w:t>
      </w:r>
      <w:r w:rsidR="00BE5BAE">
        <w:rPr>
          <w:rFonts w:ascii="Arial Narrow" w:hAnsi="Arial Narrow"/>
          <w:sz w:val="32"/>
          <w:szCs w:val="32"/>
        </w:rPr>
        <w:t xml:space="preserve">Note of </w:t>
      </w:r>
      <w:r>
        <w:rPr>
          <w:rFonts w:ascii="Arial Narrow" w:hAnsi="Arial Narrow"/>
          <w:sz w:val="32"/>
          <w:szCs w:val="32"/>
        </w:rPr>
        <w:t xml:space="preserve">Interest </w:t>
      </w:r>
      <w:r w:rsidR="00A56D43">
        <w:rPr>
          <w:rFonts w:ascii="Arial Narrow" w:hAnsi="Arial Narrow"/>
          <w:sz w:val="32"/>
          <w:szCs w:val="32"/>
        </w:rPr>
        <w:t>Form</w:t>
      </w:r>
    </w:p>
    <w:p w14:paraId="7616C25B" w14:textId="77777777" w:rsid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186"/>
      </w:tblGrid>
      <w:tr w:rsidR="001370D3" w14:paraId="34AAB75D" w14:textId="77777777" w:rsidTr="001370D3">
        <w:trPr>
          <w:trHeight w:val="555"/>
        </w:trPr>
        <w:tc>
          <w:tcPr>
            <w:tcW w:w="2110" w:type="dxa"/>
          </w:tcPr>
          <w:p w14:paraId="0E7A710E" w14:textId="6E7D43E6" w:rsidR="001370D3" w:rsidRPr="001370D3" w:rsidRDefault="00BE5BAE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Your </w:t>
            </w:r>
            <w:r w:rsidR="001370D3" w:rsidRPr="001370D3">
              <w:rPr>
                <w:rFonts w:ascii="Arial Narrow" w:hAnsi="Arial Narrow"/>
                <w:sz w:val="28"/>
                <w:szCs w:val="28"/>
              </w:rPr>
              <w:t>Name</w:t>
            </w:r>
          </w:p>
        </w:tc>
        <w:tc>
          <w:tcPr>
            <w:tcW w:w="6186" w:type="dxa"/>
          </w:tcPr>
          <w:p w14:paraId="0A4FDBAA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370D3" w14:paraId="5FA56B97" w14:textId="77777777" w:rsidTr="001370D3">
        <w:tc>
          <w:tcPr>
            <w:tcW w:w="2110" w:type="dxa"/>
          </w:tcPr>
          <w:p w14:paraId="144943E1" w14:textId="79E22C54" w:rsidR="001370D3" w:rsidRPr="001370D3" w:rsidRDefault="00BE5BAE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Your </w:t>
            </w:r>
            <w:r w:rsidR="001370D3" w:rsidRPr="001370D3">
              <w:rPr>
                <w:rFonts w:ascii="Arial Narrow" w:hAnsi="Arial Narrow"/>
                <w:sz w:val="28"/>
                <w:szCs w:val="28"/>
              </w:rPr>
              <w:t>Address</w:t>
            </w:r>
          </w:p>
        </w:tc>
        <w:tc>
          <w:tcPr>
            <w:tcW w:w="6186" w:type="dxa"/>
          </w:tcPr>
          <w:p w14:paraId="0ADDA03A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271552B2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59BDC117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C1209" w14:paraId="2F75CB20" w14:textId="77777777" w:rsidTr="001370D3">
        <w:tc>
          <w:tcPr>
            <w:tcW w:w="2110" w:type="dxa"/>
          </w:tcPr>
          <w:p w14:paraId="67C925E7" w14:textId="77777777" w:rsidR="00DC1209" w:rsidRDefault="00DC1209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Current landlord</w:t>
            </w:r>
          </w:p>
          <w:p w14:paraId="3AC3ADFD" w14:textId="1171A127" w:rsidR="00DC1209" w:rsidRPr="001370D3" w:rsidRDefault="00DC1209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86" w:type="dxa"/>
          </w:tcPr>
          <w:p w14:paraId="7FF685BE" w14:textId="77777777" w:rsidR="00DC1209" w:rsidRPr="001370D3" w:rsidRDefault="00DC1209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370D3" w14:paraId="64576010" w14:textId="77777777" w:rsidTr="001370D3">
        <w:tc>
          <w:tcPr>
            <w:tcW w:w="2110" w:type="dxa"/>
          </w:tcPr>
          <w:p w14:paraId="22C68451" w14:textId="77777777" w:rsid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1370D3">
              <w:rPr>
                <w:rFonts w:ascii="Arial Narrow" w:hAnsi="Arial Narrow"/>
                <w:sz w:val="28"/>
                <w:szCs w:val="28"/>
              </w:rPr>
              <w:t>Current number of bedrooms</w:t>
            </w:r>
          </w:p>
          <w:p w14:paraId="681D70B2" w14:textId="19E1FCF5" w:rsidR="00DC1209" w:rsidRPr="001370D3" w:rsidRDefault="00DC1209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86" w:type="dxa"/>
          </w:tcPr>
          <w:p w14:paraId="4C794BA2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370D3" w14:paraId="4A04F312" w14:textId="77777777" w:rsidTr="001370D3">
        <w:tc>
          <w:tcPr>
            <w:tcW w:w="2110" w:type="dxa"/>
          </w:tcPr>
          <w:p w14:paraId="017AD5D8" w14:textId="77777777" w:rsid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1370D3">
              <w:rPr>
                <w:rFonts w:ascii="Arial Narrow" w:hAnsi="Arial Narrow"/>
                <w:sz w:val="28"/>
                <w:szCs w:val="28"/>
              </w:rPr>
              <w:t xml:space="preserve">Current floor </w:t>
            </w:r>
            <w:r>
              <w:rPr>
                <w:rFonts w:ascii="Arial Narrow" w:hAnsi="Arial Narrow"/>
                <w:sz w:val="28"/>
                <w:szCs w:val="28"/>
              </w:rPr>
              <w:t>l</w:t>
            </w:r>
            <w:r w:rsidRPr="001370D3">
              <w:rPr>
                <w:rFonts w:ascii="Arial Narrow" w:hAnsi="Arial Narrow"/>
                <w:sz w:val="28"/>
                <w:szCs w:val="28"/>
              </w:rPr>
              <w:t>evel</w:t>
            </w:r>
          </w:p>
          <w:p w14:paraId="070D3A54" w14:textId="2C086CDF" w:rsidR="00DC1209" w:rsidRPr="001370D3" w:rsidRDefault="00DC1209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86" w:type="dxa"/>
          </w:tcPr>
          <w:p w14:paraId="21836D4D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370D3" w14:paraId="2077F14E" w14:textId="77777777" w:rsidTr="001370D3">
        <w:tc>
          <w:tcPr>
            <w:tcW w:w="2110" w:type="dxa"/>
          </w:tcPr>
          <w:p w14:paraId="70D967CA" w14:textId="77777777" w:rsid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1370D3">
              <w:rPr>
                <w:rFonts w:ascii="Arial Narrow" w:hAnsi="Arial Narrow"/>
                <w:sz w:val="28"/>
                <w:szCs w:val="28"/>
              </w:rPr>
              <w:t>Is there a lift?</w:t>
            </w:r>
          </w:p>
          <w:p w14:paraId="3AEDDA0C" w14:textId="2A8E5625" w:rsidR="00DC1209" w:rsidRPr="001370D3" w:rsidRDefault="00DC1209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86" w:type="dxa"/>
          </w:tcPr>
          <w:p w14:paraId="51D2D666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370D3" w14:paraId="0B3F247B" w14:textId="77777777" w:rsidTr="00A7639E">
        <w:tc>
          <w:tcPr>
            <w:tcW w:w="8296" w:type="dxa"/>
            <w:gridSpan w:val="2"/>
          </w:tcPr>
          <w:p w14:paraId="11639BDF" w14:textId="77777777" w:rsid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1370D3">
              <w:rPr>
                <w:rFonts w:ascii="Arial Narrow" w:hAnsi="Arial Narrow"/>
                <w:sz w:val="28"/>
                <w:szCs w:val="28"/>
              </w:rPr>
              <w:t xml:space="preserve">Please provide any other relevant information below. </w:t>
            </w:r>
          </w:p>
          <w:p w14:paraId="6F14C7BA" w14:textId="40E80D3E" w:rsidR="00DC1209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1370D3">
              <w:rPr>
                <w:rFonts w:ascii="Arial Narrow" w:hAnsi="Arial Narrow"/>
                <w:sz w:val="28"/>
                <w:szCs w:val="28"/>
              </w:rPr>
              <w:t xml:space="preserve">For example, </w:t>
            </w:r>
            <w:r w:rsidR="00BE5BAE">
              <w:rPr>
                <w:rFonts w:ascii="Arial Narrow" w:hAnsi="Arial Narrow"/>
                <w:sz w:val="28"/>
                <w:szCs w:val="28"/>
              </w:rPr>
              <w:t>g</w:t>
            </w:r>
            <w:r w:rsidR="00567A25">
              <w:rPr>
                <w:rFonts w:ascii="Arial Narrow" w:hAnsi="Arial Narrow"/>
                <w:sz w:val="28"/>
                <w:szCs w:val="28"/>
              </w:rPr>
              <w:t>as or electric heating,</w:t>
            </w:r>
            <w:r w:rsidR="009E51CC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1370D3">
              <w:rPr>
                <w:rFonts w:ascii="Arial Narrow" w:hAnsi="Arial Narrow"/>
                <w:sz w:val="28"/>
                <w:szCs w:val="28"/>
              </w:rPr>
              <w:t>is there car parking</w:t>
            </w:r>
            <w:r>
              <w:rPr>
                <w:rFonts w:ascii="Arial Narrow" w:hAnsi="Arial Narrow"/>
                <w:sz w:val="28"/>
                <w:szCs w:val="28"/>
              </w:rPr>
              <w:t>, double glazing, separate kitchen, does the property have a shower or a bath etc.</w:t>
            </w:r>
          </w:p>
        </w:tc>
      </w:tr>
      <w:tr w:rsidR="001370D3" w14:paraId="6DC75F3D" w14:textId="77777777" w:rsidTr="00A7639E">
        <w:tc>
          <w:tcPr>
            <w:tcW w:w="8296" w:type="dxa"/>
            <w:gridSpan w:val="2"/>
          </w:tcPr>
          <w:p w14:paraId="7BB23491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17192DB2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1ED0D268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31D0610C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5D6E5BDF" w14:textId="77777777" w:rsidR="001370D3" w:rsidRPr="001370D3" w:rsidRDefault="001370D3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8B2C03F" w14:textId="77777777" w:rsidR="003C0F5C" w:rsidRDefault="003C0F5C" w:rsidP="003C0F5C">
      <w:pPr>
        <w:pStyle w:val="ListParagraph"/>
        <w:rPr>
          <w:rFonts w:ascii="Arial Narrow" w:hAnsi="Arial Narrow"/>
          <w:sz w:val="32"/>
          <w:szCs w:val="32"/>
        </w:rPr>
      </w:pPr>
    </w:p>
    <w:p w14:paraId="65472B9C" w14:textId="0B2F3EDE" w:rsidR="001370D3" w:rsidRPr="00DC1209" w:rsidRDefault="001370D3" w:rsidP="003C0F5C">
      <w:pPr>
        <w:pStyle w:val="ListParagraph"/>
        <w:rPr>
          <w:rFonts w:ascii="Arial Narrow" w:hAnsi="Arial Narrow"/>
          <w:b/>
          <w:bCs/>
          <w:sz w:val="28"/>
          <w:szCs w:val="28"/>
        </w:rPr>
      </w:pPr>
      <w:r w:rsidRPr="00DC1209">
        <w:rPr>
          <w:rFonts w:ascii="Arial Narrow" w:hAnsi="Arial Narrow"/>
          <w:b/>
          <w:bCs/>
          <w:sz w:val="28"/>
          <w:szCs w:val="28"/>
        </w:rPr>
        <w:t>Reference number</w:t>
      </w:r>
      <w:r w:rsidR="000154E0" w:rsidRPr="00DC1209">
        <w:rPr>
          <w:rFonts w:ascii="Arial Narrow" w:hAnsi="Arial Narrow"/>
          <w:b/>
          <w:bCs/>
          <w:sz w:val="28"/>
          <w:szCs w:val="28"/>
        </w:rPr>
        <w:t>(</w:t>
      </w:r>
      <w:r w:rsidRPr="00DC1209">
        <w:rPr>
          <w:rFonts w:ascii="Arial Narrow" w:hAnsi="Arial Narrow"/>
          <w:b/>
          <w:bCs/>
          <w:sz w:val="28"/>
          <w:szCs w:val="28"/>
        </w:rPr>
        <w:t>s</w:t>
      </w:r>
      <w:r w:rsidR="000154E0" w:rsidRPr="00DC1209">
        <w:rPr>
          <w:rFonts w:ascii="Arial Narrow" w:hAnsi="Arial Narrow"/>
          <w:b/>
          <w:bCs/>
          <w:sz w:val="28"/>
          <w:szCs w:val="28"/>
        </w:rPr>
        <w:t>)</w:t>
      </w:r>
      <w:r w:rsidRPr="00DC1209">
        <w:rPr>
          <w:rFonts w:ascii="Arial Narrow" w:hAnsi="Arial Narrow"/>
          <w:b/>
          <w:bCs/>
          <w:sz w:val="28"/>
          <w:szCs w:val="28"/>
        </w:rPr>
        <w:t xml:space="preserve"> interested in</w:t>
      </w:r>
    </w:p>
    <w:p w14:paraId="39E8127C" w14:textId="77777777" w:rsidR="000154E0" w:rsidRPr="000154E0" w:rsidRDefault="000154E0" w:rsidP="003C0F5C">
      <w:pPr>
        <w:pStyle w:val="ListParagraph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21"/>
        <w:gridCol w:w="1180"/>
        <w:gridCol w:w="1179"/>
        <w:gridCol w:w="1179"/>
        <w:gridCol w:w="1179"/>
        <w:gridCol w:w="1179"/>
        <w:gridCol w:w="1179"/>
      </w:tblGrid>
      <w:tr w:rsidR="000154E0" w:rsidRPr="000154E0" w14:paraId="23A971C6" w14:textId="77777777" w:rsidTr="000154E0">
        <w:tc>
          <w:tcPr>
            <w:tcW w:w="1221" w:type="dxa"/>
          </w:tcPr>
          <w:p w14:paraId="0961CFF4" w14:textId="09DE0D94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0154E0">
              <w:rPr>
                <w:rFonts w:ascii="Arial Narrow" w:hAnsi="Arial Narrow"/>
                <w:sz w:val="28"/>
                <w:szCs w:val="28"/>
              </w:rPr>
              <w:t>Ref No.</w:t>
            </w:r>
          </w:p>
        </w:tc>
        <w:tc>
          <w:tcPr>
            <w:tcW w:w="1180" w:type="dxa"/>
          </w:tcPr>
          <w:p w14:paraId="698E3675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08736B48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EE76001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1D5ADEB5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21E7F26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700B3E4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6101F88F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154E0" w:rsidRPr="000154E0" w14:paraId="08426009" w14:textId="77777777" w:rsidTr="000154E0">
        <w:tc>
          <w:tcPr>
            <w:tcW w:w="1221" w:type="dxa"/>
          </w:tcPr>
          <w:p w14:paraId="554CB5C2" w14:textId="6E9B200E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0154E0">
              <w:rPr>
                <w:rFonts w:ascii="Arial Narrow" w:hAnsi="Arial Narrow"/>
                <w:sz w:val="28"/>
                <w:szCs w:val="28"/>
              </w:rPr>
              <w:t>Apt Size</w:t>
            </w:r>
          </w:p>
        </w:tc>
        <w:tc>
          <w:tcPr>
            <w:tcW w:w="1180" w:type="dxa"/>
          </w:tcPr>
          <w:p w14:paraId="24C7ED02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  <w:p w14:paraId="7AE5BA5A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A2AF798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D696773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FB26978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A84C708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79" w:type="dxa"/>
          </w:tcPr>
          <w:p w14:paraId="62D45EB6" w14:textId="77777777" w:rsidR="000154E0" w:rsidRPr="000154E0" w:rsidRDefault="000154E0" w:rsidP="003C0F5C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5A906C95" w14:textId="77777777" w:rsidR="000154E0" w:rsidRPr="000154E0" w:rsidRDefault="000154E0" w:rsidP="003C0F5C">
      <w:pPr>
        <w:pStyle w:val="ListParagraph"/>
        <w:rPr>
          <w:rFonts w:ascii="Arial Narrow" w:hAnsi="Arial Narrow"/>
          <w:sz w:val="28"/>
          <w:szCs w:val="28"/>
        </w:rPr>
      </w:pPr>
    </w:p>
    <w:p w14:paraId="621B74B2" w14:textId="19078CC9" w:rsidR="000154E0" w:rsidRPr="000154E0" w:rsidRDefault="000154E0" w:rsidP="003C0F5C">
      <w:pPr>
        <w:pStyle w:val="ListParagraph"/>
        <w:rPr>
          <w:rFonts w:ascii="Arial Narrow" w:hAnsi="Arial Narrow"/>
          <w:sz w:val="28"/>
          <w:szCs w:val="28"/>
        </w:rPr>
      </w:pPr>
      <w:r w:rsidRPr="000154E0">
        <w:rPr>
          <w:rFonts w:ascii="Arial Narrow" w:hAnsi="Arial Narrow"/>
          <w:sz w:val="28"/>
          <w:szCs w:val="28"/>
        </w:rPr>
        <w:t>By providing my contact telephone number and email address, I give Glasgow West Housing Association permission to share this information with the individuals I have identified via the above reference numbers.</w:t>
      </w:r>
    </w:p>
    <w:p w14:paraId="06983C78" w14:textId="77777777" w:rsidR="000154E0" w:rsidRPr="000154E0" w:rsidRDefault="000154E0" w:rsidP="003C0F5C">
      <w:pPr>
        <w:pStyle w:val="ListParagraph"/>
        <w:rPr>
          <w:rFonts w:ascii="Arial Narrow" w:hAnsi="Arial Narrow"/>
          <w:sz w:val="28"/>
          <w:szCs w:val="28"/>
        </w:rPr>
      </w:pPr>
    </w:p>
    <w:p w14:paraId="5AF93C94" w14:textId="10421B68" w:rsidR="000154E0" w:rsidRPr="000154E0" w:rsidRDefault="000154E0" w:rsidP="003C0F5C">
      <w:pPr>
        <w:pStyle w:val="ListParagraph"/>
        <w:rPr>
          <w:rFonts w:ascii="Arial Narrow" w:hAnsi="Arial Narrow"/>
          <w:sz w:val="28"/>
          <w:szCs w:val="28"/>
        </w:rPr>
      </w:pPr>
      <w:r w:rsidRPr="000154E0">
        <w:rPr>
          <w:rFonts w:ascii="Arial Narrow" w:hAnsi="Arial Narrow"/>
          <w:sz w:val="28"/>
          <w:szCs w:val="28"/>
        </w:rPr>
        <w:t xml:space="preserve">Tenant </w:t>
      </w:r>
      <w:proofErr w:type="gramStart"/>
      <w:r w:rsidRPr="000154E0">
        <w:rPr>
          <w:rFonts w:ascii="Arial Narrow" w:hAnsi="Arial Narrow"/>
          <w:sz w:val="28"/>
          <w:szCs w:val="28"/>
        </w:rPr>
        <w:t>Signature:_</w:t>
      </w:r>
      <w:proofErr w:type="gramEnd"/>
      <w:r w:rsidRPr="000154E0">
        <w:rPr>
          <w:rFonts w:ascii="Arial Narrow" w:hAnsi="Arial Narrow"/>
          <w:sz w:val="28"/>
          <w:szCs w:val="28"/>
        </w:rPr>
        <w:t>_________________________________________</w:t>
      </w:r>
    </w:p>
    <w:p w14:paraId="5F2600D8" w14:textId="5DC31EB4" w:rsidR="000154E0" w:rsidRPr="000154E0" w:rsidRDefault="000154E0" w:rsidP="003C0F5C">
      <w:pPr>
        <w:pStyle w:val="ListParagraph"/>
        <w:rPr>
          <w:rFonts w:ascii="Arial Narrow" w:hAnsi="Arial Narrow"/>
          <w:sz w:val="28"/>
          <w:szCs w:val="28"/>
        </w:rPr>
      </w:pPr>
    </w:p>
    <w:p w14:paraId="736DCD9B" w14:textId="16CC75ED" w:rsidR="000154E0" w:rsidRPr="000154E0" w:rsidRDefault="000154E0" w:rsidP="003C0F5C">
      <w:pPr>
        <w:pStyle w:val="ListParagraph"/>
        <w:rPr>
          <w:rFonts w:ascii="Arial Narrow" w:hAnsi="Arial Narrow"/>
          <w:sz w:val="28"/>
          <w:szCs w:val="28"/>
        </w:rPr>
      </w:pPr>
      <w:proofErr w:type="gramStart"/>
      <w:r w:rsidRPr="000154E0">
        <w:rPr>
          <w:rFonts w:ascii="Arial Narrow" w:hAnsi="Arial Narrow"/>
          <w:sz w:val="28"/>
          <w:szCs w:val="28"/>
        </w:rPr>
        <w:t>Date:_</w:t>
      </w:r>
      <w:proofErr w:type="gramEnd"/>
      <w:r w:rsidRPr="000154E0">
        <w:rPr>
          <w:rFonts w:ascii="Arial Narrow" w:hAnsi="Arial Narrow"/>
          <w:sz w:val="28"/>
          <w:szCs w:val="28"/>
        </w:rPr>
        <w:t>___________________________________________________</w:t>
      </w:r>
    </w:p>
    <w:sectPr w:rsidR="000154E0" w:rsidRPr="0001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C45"/>
    <w:multiLevelType w:val="hybridMultilevel"/>
    <w:tmpl w:val="39A0227A"/>
    <w:lvl w:ilvl="0" w:tplc="8578BB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3D03"/>
    <w:multiLevelType w:val="hybridMultilevel"/>
    <w:tmpl w:val="AC085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654C2"/>
    <w:multiLevelType w:val="hybridMultilevel"/>
    <w:tmpl w:val="2FE01FFA"/>
    <w:lvl w:ilvl="0" w:tplc="772C2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3580">
    <w:abstractNumId w:val="2"/>
  </w:num>
  <w:num w:numId="2" w16cid:durableId="2123330973">
    <w:abstractNumId w:val="1"/>
  </w:num>
  <w:num w:numId="3" w16cid:durableId="211983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3E"/>
    <w:rsid w:val="000154E0"/>
    <w:rsid w:val="00100840"/>
    <w:rsid w:val="001370D3"/>
    <w:rsid w:val="0037232B"/>
    <w:rsid w:val="003C0F5C"/>
    <w:rsid w:val="00497485"/>
    <w:rsid w:val="004E3917"/>
    <w:rsid w:val="00507DC6"/>
    <w:rsid w:val="00567A25"/>
    <w:rsid w:val="00671F06"/>
    <w:rsid w:val="00674026"/>
    <w:rsid w:val="006837E1"/>
    <w:rsid w:val="0072776D"/>
    <w:rsid w:val="00751FAB"/>
    <w:rsid w:val="00784905"/>
    <w:rsid w:val="007C5140"/>
    <w:rsid w:val="00821E46"/>
    <w:rsid w:val="00922599"/>
    <w:rsid w:val="00946ACD"/>
    <w:rsid w:val="009A0E5C"/>
    <w:rsid w:val="009C6172"/>
    <w:rsid w:val="009E51CC"/>
    <w:rsid w:val="00A56D43"/>
    <w:rsid w:val="00BE24CA"/>
    <w:rsid w:val="00BE5BAE"/>
    <w:rsid w:val="00C65150"/>
    <w:rsid w:val="00C91994"/>
    <w:rsid w:val="00D10B87"/>
    <w:rsid w:val="00D53734"/>
    <w:rsid w:val="00D8173E"/>
    <w:rsid w:val="00D92ECD"/>
    <w:rsid w:val="00DC1209"/>
    <w:rsid w:val="00E41538"/>
    <w:rsid w:val="00E733EB"/>
    <w:rsid w:val="00E86318"/>
    <w:rsid w:val="00E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B594"/>
  <w15:chartTrackingRefBased/>
  <w15:docId w15:val="{4A68E7D2-2776-469B-8067-AABED8CB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289</Words>
  <Characters>1587</Characters>
  <Application>Microsoft Office Word</Application>
  <DocSecurity>0</DocSecurity>
  <Lines>93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Clapperton</dc:creator>
  <cp:keywords/>
  <dc:description/>
  <cp:lastModifiedBy>Laura Clapperton</cp:lastModifiedBy>
  <cp:revision>20</cp:revision>
  <dcterms:created xsi:type="dcterms:W3CDTF">2026-02-24T11:53:00Z</dcterms:created>
  <dcterms:modified xsi:type="dcterms:W3CDTF">2026-03-17T14:50:00Z</dcterms:modified>
</cp:coreProperties>
</file>